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DA" w:rsidRDefault="00710BDA" w:rsidP="00DA05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70F7E">
        <w:rPr>
          <w:rFonts w:ascii="Times New Roman" w:hAnsi="Times New Roman" w:cs="Times New Roman"/>
          <w:sz w:val="28"/>
          <w:szCs w:val="28"/>
        </w:rPr>
        <w:tab/>
      </w:r>
      <w:r w:rsidR="00070F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Wrocław 2019-09-16</w:t>
      </w:r>
    </w:p>
    <w:p w:rsidR="00710BDA" w:rsidRPr="00206B79" w:rsidRDefault="008F4711" w:rsidP="00DA05B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Drodzy Rodzice</w:t>
      </w:r>
      <w:r w:rsidR="00710BDA" w:rsidRPr="00206B79">
        <w:rPr>
          <w:rFonts w:ascii="Times New Roman" w:hAnsi="Times New Roman" w:cs="Times New Roman"/>
          <w:b/>
          <w:sz w:val="32"/>
          <w:szCs w:val="32"/>
        </w:rPr>
        <w:t>!</w:t>
      </w:r>
    </w:p>
    <w:p w:rsidR="00DA05BD" w:rsidRDefault="00710BDA" w:rsidP="00634D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radością informuję, że szkoły, przedszkola i placówki na Dolnym Śląsku pracują normalnie, panuje w nich spokój, ład i porządek.</w:t>
      </w:r>
    </w:p>
    <w:p w:rsidR="00710BDA" w:rsidRDefault="00710BDA" w:rsidP="00634D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Podwójny rocznik złożony z absolwentów gimnazjów i szkół podstawowych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z powodzeniem zmieścił się w liceach ogólnokształcących, technikach i szkołach branżowych. Trudno by było inaczej, skoro organy prowadzące (wśród nich lwią część stanowią samorządy) przygotowały </w:t>
      </w:r>
      <w:r w:rsidR="0061016C">
        <w:rPr>
          <w:rFonts w:ascii="Times New Roman" w:hAnsi="Times New Roman" w:cs="Times New Roman"/>
          <w:sz w:val="28"/>
          <w:szCs w:val="28"/>
        </w:rPr>
        <w:t xml:space="preserve">w poszczególnych typach szkół </w:t>
      </w:r>
      <w:r>
        <w:rPr>
          <w:rFonts w:ascii="Times New Roman" w:hAnsi="Times New Roman" w:cs="Times New Roman"/>
          <w:sz w:val="28"/>
          <w:szCs w:val="28"/>
        </w:rPr>
        <w:t>więcej miejsc niż uczniów. Wszy</w:t>
      </w:r>
      <w:r w:rsidR="008B10A6">
        <w:rPr>
          <w:rFonts w:ascii="Times New Roman" w:hAnsi="Times New Roman" w:cs="Times New Roman"/>
          <w:sz w:val="28"/>
          <w:szCs w:val="28"/>
        </w:rPr>
        <w:t>stkim osobom zaangażowanym w tę</w:t>
      </w:r>
      <w:r w:rsidR="00F646DE">
        <w:rPr>
          <w:rFonts w:ascii="Times New Roman" w:hAnsi="Times New Roman" w:cs="Times New Roman"/>
          <w:sz w:val="28"/>
          <w:szCs w:val="28"/>
        </w:rPr>
        <w:t xml:space="preserve"> dwukrotnie</w:t>
      </w:r>
      <w:r w:rsidR="00EF4874">
        <w:rPr>
          <w:rFonts w:ascii="Times New Roman" w:hAnsi="Times New Roman" w:cs="Times New Roman"/>
          <w:sz w:val="28"/>
          <w:szCs w:val="28"/>
        </w:rPr>
        <w:t xml:space="preserve"> intensywniejszą</w:t>
      </w:r>
      <w:r>
        <w:rPr>
          <w:rFonts w:ascii="Times New Roman" w:hAnsi="Times New Roman" w:cs="Times New Roman"/>
          <w:sz w:val="28"/>
          <w:szCs w:val="28"/>
        </w:rPr>
        <w:t xml:space="preserve"> rekrutację należą się serdeczne podziękowania.</w:t>
      </w:r>
      <w:r w:rsidR="00682EE8">
        <w:rPr>
          <w:rFonts w:ascii="Times New Roman" w:hAnsi="Times New Roman" w:cs="Times New Roman"/>
          <w:sz w:val="28"/>
          <w:szCs w:val="28"/>
        </w:rPr>
        <w:t xml:space="preserve"> Miejsc starczyło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 w:rsidR="00682EE8">
        <w:rPr>
          <w:rFonts w:ascii="Times New Roman" w:hAnsi="Times New Roman" w:cs="Times New Roman"/>
          <w:sz w:val="28"/>
          <w:szCs w:val="28"/>
        </w:rPr>
        <w:t xml:space="preserve">z kilku powodów - niż demograficzny od kilkunastu lat </w:t>
      </w:r>
      <w:r w:rsidR="007C7D1C">
        <w:rPr>
          <w:rFonts w:ascii="Times New Roman" w:hAnsi="Times New Roman" w:cs="Times New Roman"/>
          <w:sz w:val="28"/>
          <w:szCs w:val="28"/>
        </w:rPr>
        <w:t>dotykał</w:t>
      </w:r>
      <w:r w:rsidR="00682EE8">
        <w:rPr>
          <w:rFonts w:ascii="Times New Roman" w:hAnsi="Times New Roman" w:cs="Times New Roman"/>
          <w:sz w:val="28"/>
          <w:szCs w:val="28"/>
        </w:rPr>
        <w:t xml:space="preserve"> szkoły dolnośląskie (to przyczyna najważniejsza), wygaszone zostały gimnazja w zespołach szkół, część budynków gimnazjalnych została przeznaczona na potrzeby szkół ponadpodstawowych, w niektórych szkołach zaadaptowano dodatkowe pomieszczenia. Tak jak w poprzednich latach najlepsi uczniowie dostali się do szkół pierwszego wyboru</w:t>
      </w:r>
      <w:r w:rsidR="0061016C">
        <w:rPr>
          <w:rFonts w:ascii="Times New Roman" w:hAnsi="Times New Roman" w:cs="Times New Roman"/>
          <w:sz w:val="28"/>
          <w:szCs w:val="28"/>
        </w:rPr>
        <w:t>, ci ze słabszymi wynikami do szkó</w:t>
      </w:r>
      <w:r w:rsidR="00682EE8">
        <w:rPr>
          <w:rFonts w:ascii="Times New Roman" w:hAnsi="Times New Roman" w:cs="Times New Roman"/>
          <w:sz w:val="28"/>
          <w:szCs w:val="28"/>
        </w:rPr>
        <w:t xml:space="preserve">ł </w:t>
      </w:r>
      <w:r w:rsidR="0061016C">
        <w:rPr>
          <w:rFonts w:ascii="Times New Roman" w:hAnsi="Times New Roman" w:cs="Times New Roman"/>
          <w:sz w:val="28"/>
          <w:szCs w:val="28"/>
        </w:rPr>
        <w:t>drugiego</w:t>
      </w:r>
      <w:r w:rsidR="00682EE8">
        <w:rPr>
          <w:rFonts w:ascii="Times New Roman" w:hAnsi="Times New Roman" w:cs="Times New Roman"/>
          <w:sz w:val="28"/>
          <w:szCs w:val="28"/>
        </w:rPr>
        <w:t xml:space="preserve"> i trzeciego wyboru.</w:t>
      </w:r>
    </w:p>
    <w:p w:rsidR="00A67851" w:rsidRDefault="00A67851" w:rsidP="00CD7D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danych zebranych </w:t>
      </w:r>
      <w:r w:rsidR="00115BB3">
        <w:rPr>
          <w:rFonts w:ascii="Times New Roman" w:hAnsi="Times New Roman" w:cs="Times New Roman"/>
          <w:sz w:val="28"/>
          <w:szCs w:val="28"/>
        </w:rPr>
        <w:t xml:space="preserve">przez Kuratorium Oświaty </w:t>
      </w:r>
      <w:r>
        <w:rPr>
          <w:rFonts w:ascii="Times New Roman" w:hAnsi="Times New Roman" w:cs="Times New Roman"/>
          <w:sz w:val="28"/>
          <w:szCs w:val="28"/>
        </w:rPr>
        <w:t xml:space="preserve">od dyrektorów szkół na dzień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 września</w:t>
      </w:r>
      <w:r w:rsidR="00115BB3">
        <w:rPr>
          <w:rFonts w:ascii="Times New Roman" w:hAnsi="Times New Roman" w:cs="Times New Roman"/>
          <w:sz w:val="28"/>
          <w:szCs w:val="28"/>
        </w:rPr>
        <w:t xml:space="preserve"> br.</w:t>
      </w:r>
      <w:r>
        <w:rPr>
          <w:rFonts w:ascii="Times New Roman" w:hAnsi="Times New Roman" w:cs="Times New Roman"/>
          <w:sz w:val="28"/>
          <w:szCs w:val="28"/>
        </w:rPr>
        <w:t xml:space="preserve"> wynika, że spośród 402 szkół ponadpodstawowych w 72 zajęcia dydaktyczne (lekcje) koń</w:t>
      </w:r>
      <w:r w:rsidR="003E5B8C">
        <w:rPr>
          <w:rFonts w:ascii="Times New Roman" w:hAnsi="Times New Roman" w:cs="Times New Roman"/>
          <w:sz w:val="28"/>
          <w:szCs w:val="28"/>
        </w:rPr>
        <w:t>czą się później, w 27 wcześniej niż rok temu</w:t>
      </w:r>
      <w:r>
        <w:rPr>
          <w:rFonts w:ascii="Times New Roman" w:hAnsi="Times New Roman" w:cs="Times New Roman"/>
          <w:sz w:val="28"/>
          <w:szCs w:val="28"/>
        </w:rPr>
        <w:t>. 82 szkoły kończą zajęcia po godzinie 16.00</w:t>
      </w:r>
      <w:r w:rsidR="005C2943">
        <w:rPr>
          <w:rFonts w:ascii="Times New Roman" w:hAnsi="Times New Roman" w:cs="Times New Roman"/>
          <w:sz w:val="28"/>
          <w:szCs w:val="28"/>
        </w:rPr>
        <w:t>, wśród nich w 32 szkołach zajęcia po godz. 16.00 odbywa tylko jeden oddział i to najczęściej tylko w jednym dniu tygodnia. Wśród działających w bieżącym roku szkolnym</w:t>
      </w:r>
      <w:r w:rsidR="00625C6F">
        <w:rPr>
          <w:rFonts w:ascii="Times New Roman" w:hAnsi="Times New Roman" w:cs="Times New Roman"/>
          <w:sz w:val="28"/>
          <w:szCs w:val="28"/>
        </w:rPr>
        <w:t xml:space="preserve"> </w:t>
      </w:r>
      <w:r w:rsidR="00625C6F">
        <w:rPr>
          <w:rFonts w:ascii="Times New Roman" w:hAnsi="Times New Roman" w:cs="Times New Roman"/>
          <w:sz w:val="28"/>
          <w:szCs w:val="28"/>
        </w:rPr>
        <w:t>402</w:t>
      </w:r>
      <w:r w:rsidR="005C2943">
        <w:rPr>
          <w:rFonts w:ascii="Times New Roman" w:hAnsi="Times New Roman" w:cs="Times New Roman"/>
          <w:sz w:val="28"/>
          <w:szCs w:val="28"/>
        </w:rPr>
        <w:t xml:space="preserve"> dolnośląskich </w:t>
      </w:r>
      <w:bookmarkStart w:id="0" w:name="_GoBack"/>
      <w:bookmarkEnd w:id="0"/>
      <w:r w:rsidR="005C2943">
        <w:rPr>
          <w:rFonts w:ascii="Times New Roman" w:hAnsi="Times New Roman" w:cs="Times New Roman"/>
          <w:sz w:val="28"/>
          <w:szCs w:val="28"/>
        </w:rPr>
        <w:t xml:space="preserve">szkół ponadpodstawowych wydłużona organizacja zajęć dotyczy  od 7% (28 szkół,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 w:rsidR="005C2943">
        <w:rPr>
          <w:rFonts w:ascii="Times New Roman" w:hAnsi="Times New Roman" w:cs="Times New Roman"/>
          <w:sz w:val="28"/>
          <w:szCs w:val="28"/>
        </w:rPr>
        <w:t>w których co najmniej 2 oddziały przez większość dni tygodnia kończą naukę po godz. 16.00</w:t>
      </w:r>
      <w:r w:rsidR="00115BB3">
        <w:rPr>
          <w:rFonts w:ascii="Times New Roman" w:hAnsi="Times New Roman" w:cs="Times New Roman"/>
          <w:sz w:val="28"/>
          <w:szCs w:val="28"/>
        </w:rPr>
        <w:t>) do 20 % (82 szkoły kończące zajęcia po godz. 16.00). W ubiegłym roku było to odpowiednio od 5% (18 z 363 działających wówczas szkół) do 16</w:t>
      </w:r>
      <w:r w:rsidR="00C046E4">
        <w:rPr>
          <w:rFonts w:ascii="Times New Roman" w:hAnsi="Times New Roman" w:cs="Times New Roman"/>
          <w:sz w:val="28"/>
          <w:szCs w:val="28"/>
        </w:rPr>
        <w:t>,5</w:t>
      </w:r>
      <w:r w:rsidR="00115BB3">
        <w:rPr>
          <w:rFonts w:ascii="Times New Roman" w:hAnsi="Times New Roman" w:cs="Times New Roman"/>
          <w:sz w:val="28"/>
          <w:szCs w:val="28"/>
        </w:rPr>
        <w:t xml:space="preserve">% (60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 w:rsidR="00115BB3">
        <w:rPr>
          <w:rFonts w:ascii="Times New Roman" w:hAnsi="Times New Roman" w:cs="Times New Roman"/>
          <w:sz w:val="28"/>
          <w:szCs w:val="28"/>
        </w:rPr>
        <w:t>z 363 szkół).</w:t>
      </w:r>
      <w:r w:rsidR="005C2943">
        <w:rPr>
          <w:rFonts w:ascii="Times New Roman" w:hAnsi="Times New Roman" w:cs="Times New Roman"/>
          <w:sz w:val="28"/>
          <w:szCs w:val="28"/>
        </w:rPr>
        <w:t xml:space="preserve"> </w:t>
      </w:r>
      <w:r w:rsidR="00EA1BD2">
        <w:rPr>
          <w:rFonts w:ascii="Times New Roman" w:hAnsi="Times New Roman" w:cs="Times New Roman"/>
          <w:sz w:val="28"/>
          <w:szCs w:val="28"/>
        </w:rPr>
        <w:t>W ubiegłym roku</w:t>
      </w:r>
      <w:r w:rsidR="00231B66">
        <w:rPr>
          <w:rFonts w:ascii="Times New Roman" w:hAnsi="Times New Roman" w:cs="Times New Roman"/>
          <w:sz w:val="28"/>
          <w:szCs w:val="28"/>
        </w:rPr>
        <w:t xml:space="preserve"> 13 szkół kończyło pracę po godz. 18.00, w tym roku jest to 19 szkół. </w:t>
      </w:r>
      <w:r w:rsidR="00115BB3">
        <w:rPr>
          <w:rFonts w:ascii="Times New Roman" w:hAnsi="Times New Roman" w:cs="Times New Roman"/>
          <w:sz w:val="28"/>
          <w:szCs w:val="28"/>
        </w:rPr>
        <w:t xml:space="preserve">Późne kończenie zajęć dotyczy głównie szkół kształcących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 w:rsidR="00115BB3">
        <w:rPr>
          <w:rFonts w:ascii="Times New Roman" w:hAnsi="Times New Roman" w:cs="Times New Roman"/>
          <w:sz w:val="28"/>
          <w:szCs w:val="28"/>
        </w:rPr>
        <w:lastRenderedPageBreak/>
        <w:t xml:space="preserve">w zawodach (technika, </w:t>
      </w:r>
      <w:r w:rsidR="00634D0B">
        <w:rPr>
          <w:rFonts w:ascii="Times New Roman" w:hAnsi="Times New Roman" w:cs="Times New Roman"/>
          <w:sz w:val="28"/>
          <w:szCs w:val="28"/>
        </w:rPr>
        <w:t>s</w:t>
      </w:r>
      <w:r w:rsidR="00115BB3">
        <w:rPr>
          <w:rFonts w:ascii="Times New Roman" w:hAnsi="Times New Roman" w:cs="Times New Roman"/>
          <w:sz w:val="28"/>
          <w:szCs w:val="28"/>
        </w:rPr>
        <w:t>zkoły branżowe)</w:t>
      </w:r>
      <w:r w:rsidR="00585FDF">
        <w:rPr>
          <w:rFonts w:ascii="Times New Roman" w:hAnsi="Times New Roman" w:cs="Times New Roman"/>
          <w:sz w:val="28"/>
          <w:szCs w:val="28"/>
        </w:rPr>
        <w:t xml:space="preserve"> i sportowych</w:t>
      </w:r>
      <w:r w:rsidR="00115BB3">
        <w:rPr>
          <w:rFonts w:ascii="Times New Roman" w:hAnsi="Times New Roman" w:cs="Times New Roman"/>
          <w:sz w:val="28"/>
          <w:szCs w:val="28"/>
        </w:rPr>
        <w:t>, a powodem jest zbyt mała liczba specjalistycznych pracowni</w:t>
      </w:r>
      <w:r w:rsidR="00585FDF">
        <w:rPr>
          <w:rFonts w:ascii="Times New Roman" w:hAnsi="Times New Roman" w:cs="Times New Roman"/>
          <w:sz w:val="28"/>
          <w:szCs w:val="28"/>
        </w:rPr>
        <w:t xml:space="preserve"> i obiektów sportowych</w:t>
      </w:r>
      <w:r w:rsidR="00115BB3">
        <w:rPr>
          <w:rFonts w:ascii="Times New Roman" w:hAnsi="Times New Roman" w:cs="Times New Roman"/>
          <w:sz w:val="28"/>
          <w:szCs w:val="28"/>
        </w:rPr>
        <w:t>.</w:t>
      </w:r>
    </w:p>
    <w:p w:rsidR="00DA05BD" w:rsidRDefault="00231B66" w:rsidP="00634D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</w:t>
      </w:r>
      <w:r w:rsidR="004F38A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akcie rekrutacji cz</w:t>
      </w:r>
      <w:r w:rsidR="00B078BC">
        <w:rPr>
          <w:rFonts w:ascii="Times New Roman" w:hAnsi="Times New Roman" w:cs="Times New Roman"/>
          <w:sz w:val="28"/>
          <w:szCs w:val="28"/>
        </w:rPr>
        <w:t>ęść osób życia publicznego i czę</w:t>
      </w:r>
      <w:r>
        <w:rPr>
          <w:rFonts w:ascii="Times New Roman" w:hAnsi="Times New Roman" w:cs="Times New Roman"/>
          <w:sz w:val="28"/>
          <w:szCs w:val="28"/>
        </w:rPr>
        <w:t xml:space="preserve">ść mediów prorokowała </w:t>
      </w:r>
      <w:r w:rsidR="00AD4FBA">
        <w:rPr>
          <w:rFonts w:ascii="Times New Roman" w:hAnsi="Times New Roman" w:cs="Times New Roman"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sz w:val="28"/>
          <w:szCs w:val="28"/>
        </w:rPr>
        <w:t>armagedon</w:t>
      </w:r>
      <w:proofErr w:type="spellEnd"/>
      <w:r w:rsidR="00AD4FB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="00AD4FBA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apokalipsę</w:t>
      </w:r>
      <w:r w:rsidR="00AD4FBA">
        <w:rPr>
          <w:rFonts w:ascii="Times New Roman" w:hAnsi="Times New Roman" w:cs="Times New Roman"/>
          <w:sz w:val="28"/>
          <w:szCs w:val="28"/>
        </w:rPr>
        <w:t>” w szkołach ponadpodstawowych po przyjęciu podwójnego rocznika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2ECE">
        <w:rPr>
          <w:rFonts w:ascii="Times New Roman" w:hAnsi="Times New Roman" w:cs="Times New Roman"/>
          <w:sz w:val="28"/>
          <w:szCs w:val="28"/>
        </w:rPr>
        <w:t xml:space="preserve">Te </w:t>
      </w:r>
      <w:r w:rsidR="0031744D">
        <w:rPr>
          <w:rFonts w:ascii="Times New Roman" w:hAnsi="Times New Roman" w:cs="Times New Roman"/>
          <w:sz w:val="28"/>
          <w:szCs w:val="28"/>
        </w:rPr>
        <w:t xml:space="preserve">kasandryczne zapowiedzi, bałamutne w treści i </w:t>
      </w:r>
      <w:r w:rsidR="00E87B6E">
        <w:rPr>
          <w:rFonts w:ascii="Times New Roman" w:hAnsi="Times New Roman" w:cs="Times New Roman"/>
          <w:sz w:val="28"/>
          <w:szCs w:val="28"/>
        </w:rPr>
        <w:t>histeryczne</w:t>
      </w:r>
      <w:r w:rsidR="00E142D2">
        <w:rPr>
          <w:rFonts w:ascii="Times New Roman" w:hAnsi="Times New Roman" w:cs="Times New Roman"/>
          <w:sz w:val="28"/>
          <w:szCs w:val="28"/>
        </w:rPr>
        <w:t xml:space="preserve"> w formie</w:t>
      </w:r>
      <w:r w:rsidR="0031744D">
        <w:rPr>
          <w:rFonts w:ascii="Times New Roman" w:hAnsi="Times New Roman" w:cs="Times New Roman"/>
          <w:sz w:val="28"/>
          <w:szCs w:val="28"/>
        </w:rPr>
        <w:t xml:space="preserve"> nie spełniły się</w:t>
      </w:r>
      <w:r w:rsidR="007A507C">
        <w:rPr>
          <w:rFonts w:ascii="Times New Roman" w:hAnsi="Times New Roman" w:cs="Times New Roman"/>
          <w:sz w:val="28"/>
          <w:szCs w:val="28"/>
        </w:rPr>
        <w:t>.</w:t>
      </w:r>
      <w:r w:rsidR="00317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Powyższe dane udowadniają, że żaden „</w:t>
      </w:r>
      <w:proofErr w:type="spellStart"/>
      <w:r>
        <w:rPr>
          <w:rFonts w:ascii="Times New Roman" w:hAnsi="Times New Roman" w:cs="Times New Roman"/>
          <w:sz w:val="28"/>
          <w:szCs w:val="28"/>
        </w:rPr>
        <w:t>armagedon</w:t>
      </w:r>
      <w:proofErr w:type="spellEnd"/>
      <w:r>
        <w:rPr>
          <w:rFonts w:ascii="Times New Roman" w:hAnsi="Times New Roman" w:cs="Times New Roman"/>
          <w:sz w:val="28"/>
          <w:szCs w:val="28"/>
        </w:rPr>
        <w:t>” ani żadna „apokalipsa” w oświacie dolnośląskiej nie nastąpiły.</w:t>
      </w:r>
      <w:r w:rsidR="00AD4FBA">
        <w:rPr>
          <w:rFonts w:ascii="Times New Roman" w:hAnsi="Times New Roman" w:cs="Times New Roman"/>
          <w:sz w:val="28"/>
          <w:szCs w:val="28"/>
        </w:rPr>
        <w:t xml:space="preserve"> </w:t>
      </w:r>
      <w:r w:rsidR="0031744D">
        <w:rPr>
          <w:rFonts w:ascii="Times New Roman" w:hAnsi="Times New Roman" w:cs="Times New Roman"/>
          <w:sz w:val="28"/>
          <w:szCs w:val="28"/>
        </w:rPr>
        <w:t>Sprawdziły</w:t>
      </w:r>
      <w:r w:rsidR="00FC0391">
        <w:rPr>
          <w:rFonts w:ascii="Times New Roman" w:hAnsi="Times New Roman" w:cs="Times New Roman"/>
          <w:sz w:val="28"/>
          <w:szCs w:val="28"/>
        </w:rPr>
        <w:t xml:space="preserve"> się za to przewidywania i zapowiedzi Dolnośląskiego Kuratora Oświaty.</w:t>
      </w:r>
    </w:p>
    <w:p w:rsidR="00DA05BD" w:rsidRDefault="00585FDF" w:rsidP="00634D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Pragnę poinformować, że Kuratoriom Oświaty monitoruje sytuację kadrową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szkołach, przedszkolach i placówkach na Dolnym Śląsku. Obecnie mamy zatrudnionych 48 tysięcy nauczycieli (od kilku lat liczba nauczycieli rośnie; rośnie liczba nauczycieli pełnozatrudnionych, maleje natomiast liczba nauczycieli niepełnozatrudnionych).</w:t>
      </w:r>
      <w:r w:rsidR="00CB00DE">
        <w:rPr>
          <w:rFonts w:ascii="Times New Roman" w:hAnsi="Times New Roman" w:cs="Times New Roman"/>
          <w:sz w:val="28"/>
          <w:szCs w:val="28"/>
        </w:rPr>
        <w:t xml:space="preserve"> Na dzień 9 września br. dyrektorzy wykazali braki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 w:rsidR="00CB00DE">
        <w:rPr>
          <w:rFonts w:ascii="Times New Roman" w:hAnsi="Times New Roman" w:cs="Times New Roman"/>
          <w:sz w:val="28"/>
          <w:szCs w:val="28"/>
        </w:rPr>
        <w:t xml:space="preserve">w zatrudnieniu w 365 szkołach/przedszkolach/placówkach na 3031 działających. Dyrektorzy poszukują 680 nauczycieli (136 na pełny etat, pozostałych na pojedyncze godziny). </w:t>
      </w:r>
      <w:r w:rsidR="005A44C4">
        <w:rPr>
          <w:rFonts w:ascii="Times New Roman" w:hAnsi="Times New Roman" w:cs="Times New Roman"/>
          <w:sz w:val="28"/>
          <w:szCs w:val="28"/>
        </w:rPr>
        <w:t>Zajęcia</w:t>
      </w:r>
      <w:r w:rsidR="0088690A">
        <w:rPr>
          <w:rFonts w:ascii="Times New Roman" w:hAnsi="Times New Roman" w:cs="Times New Roman"/>
          <w:sz w:val="28"/>
          <w:szCs w:val="28"/>
        </w:rPr>
        <w:t xml:space="preserve"> i stanowiska</w:t>
      </w:r>
      <w:r w:rsidR="005A44C4">
        <w:rPr>
          <w:rFonts w:ascii="Times New Roman" w:hAnsi="Times New Roman" w:cs="Times New Roman"/>
          <w:sz w:val="28"/>
          <w:szCs w:val="28"/>
        </w:rPr>
        <w:t>, w przypadku których najczęściej występują trudności z zatrudnieniem nauczycieli z kwalifikacjami</w:t>
      </w:r>
      <w:r w:rsidR="00EC57F2">
        <w:rPr>
          <w:rFonts w:ascii="Times New Roman" w:hAnsi="Times New Roman" w:cs="Times New Roman"/>
          <w:sz w:val="28"/>
          <w:szCs w:val="28"/>
        </w:rPr>
        <w:t>,</w:t>
      </w:r>
      <w:r w:rsidR="005A44C4">
        <w:rPr>
          <w:rFonts w:ascii="Times New Roman" w:hAnsi="Times New Roman" w:cs="Times New Roman"/>
          <w:sz w:val="28"/>
          <w:szCs w:val="28"/>
        </w:rPr>
        <w:t xml:space="preserve"> to przede wszystkim wychowanie przedszkolne, a także: przedmioty zawodowe, język angielski, edukacja dla bezpieczeństwa, psycholog, wychowanie do życia w rodzinie, doradca zawodowy, matematyka. </w:t>
      </w:r>
      <w:r w:rsidR="00CB00DE">
        <w:rPr>
          <w:rFonts w:ascii="Times New Roman" w:hAnsi="Times New Roman" w:cs="Times New Roman"/>
          <w:sz w:val="28"/>
          <w:szCs w:val="28"/>
        </w:rPr>
        <w:t xml:space="preserve">Fakt, że dyrektor poszukuje nauczyciela, nie oznacza, że zajęcia nie są realizowane. Najczęściej są one prowadzone przez innych nauczycieli na zasadzie godzin ponadwymiarowych lub zastępstw. Dyrektor może też wystąpić do kuratora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 w:rsidR="00CB00DE">
        <w:rPr>
          <w:rFonts w:ascii="Times New Roman" w:hAnsi="Times New Roman" w:cs="Times New Roman"/>
          <w:sz w:val="28"/>
          <w:szCs w:val="28"/>
        </w:rPr>
        <w:t>o zgodę na powierzenie zajęć osobie bez wymaganych kwalifikacji (</w:t>
      </w:r>
      <w:r w:rsidR="00FC0391">
        <w:rPr>
          <w:rFonts w:ascii="Times New Roman" w:hAnsi="Times New Roman" w:cs="Times New Roman"/>
          <w:sz w:val="28"/>
          <w:szCs w:val="28"/>
        </w:rPr>
        <w:t>np. studentowi ostatniego roku studiów czy nauczycielowi pokrewnego przedmiotu).</w:t>
      </w:r>
    </w:p>
    <w:p w:rsidR="00CD7D2A" w:rsidRDefault="00FC0391" w:rsidP="00CD7D2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Pragnę Państwu przypomnieć, że art.48</w:t>
      </w:r>
      <w:r w:rsidR="00DA05BD">
        <w:rPr>
          <w:rFonts w:ascii="Times New Roman" w:hAnsi="Times New Roman" w:cs="Times New Roman"/>
          <w:sz w:val="28"/>
          <w:szCs w:val="28"/>
        </w:rPr>
        <w:t xml:space="preserve"> Konstytucji Rzeczypospolitej Polskiej stanowi:</w:t>
      </w:r>
    </w:p>
    <w:p w:rsidR="00DA05BD" w:rsidRPr="00CD7D2A" w:rsidRDefault="00DA05BD" w:rsidP="00CD7D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D2A">
        <w:rPr>
          <w:rFonts w:ascii="Times New Roman" w:hAnsi="Times New Roman" w:cs="Times New Roman"/>
          <w:sz w:val="28"/>
          <w:szCs w:val="28"/>
        </w:rPr>
        <w:lastRenderedPageBreak/>
        <w:t>Rodzice mają prawo do wychowania dzieci zgodnie z własnymi przekonaniami. Wychowanie to powinno uwzględniać stopień dojrzałości dziecka, a także wolność jego sumienia i wyznania oraz jego przekonania.</w:t>
      </w:r>
    </w:p>
    <w:p w:rsidR="00DA05BD" w:rsidRDefault="00DA05BD" w:rsidP="00CD7D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Ograniczenie lub pozbawienie praw rodzicielskich może nastąpić tylko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przypadkach określonych w ustawie i tylko na podstawie prawomocnego orzeczenia sądu.</w:t>
      </w:r>
    </w:p>
    <w:p w:rsidR="00DA05BD" w:rsidRDefault="00DA05BD" w:rsidP="00CD7D2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Ponadto zgodnie z art.86 Prawa Oświatowego:</w:t>
      </w:r>
    </w:p>
    <w:p w:rsidR="00CD7D2A" w:rsidRDefault="003E226C" w:rsidP="00CD7D2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A05BD" w:rsidRPr="003E226C">
        <w:rPr>
          <w:rFonts w:ascii="Times New Roman" w:hAnsi="Times New Roman" w:cs="Times New Roman"/>
          <w:sz w:val="28"/>
          <w:szCs w:val="28"/>
        </w:rPr>
        <w:t>W szkole i placówce mogą działać, z wyjątkiem partii i organizacji politycznych, stowarzyszenia i inne organizacje, a w szczególności organizacje harcerskie, których celem statutowym jest działalność wychowawcza albo rozszerzanie i wzbogacanie form działalności dydaktycznej, wychowawc</w:t>
      </w:r>
      <w:r w:rsidR="00634D0B" w:rsidRPr="003E226C">
        <w:rPr>
          <w:rFonts w:ascii="Times New Roman" w:hAnsi="Times New Roman" w:cs="Times New Roman"/>
          <w:sz w:val="28"/>
          <w:szCs w:val="28"/>
        </w:rPr>
        <w:t xml:space="preserve">zej, opiekuńczej i innowacyjnej </w:t>
      </w:r>
      <w:r w:rsidR="00DA05BD" w:rsidRPr="003E226C">
        <w:rPr>
          <w:rFonts w:ascii="Times New Roman" w:hAnsi="Times New Roman" w:cs="Times New Roman"/>
          <w:sz w:val="28"/>
          <w:szCs w:val="28"/>
        </w:rPr>
        <w:t>szkoły lub placówki.</w:t>
      </w:r>
    </w:p>
    <w:p w:rsidR="00F16683" w:rsidRDefault="00DA05BD" w:rsidP="00CD7D2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226C">
        <w:rPr>
          <w:rFonts w:ascii="Times New Roman" w:hAnsi="Times New Roman" w:cs="Times New Roman"/>
          <w:sz w:val="28"/>
          <w:szCs w:val="28"/>
        </w:rPr>
        <w:br/>
        <w:t>2. Podjęcie działalności w szkole lub placówce przez stowarzyszenie lub inną organizację, o których mowa w ust. 1, wymaga uzyskania zgody dyrektora szkoły lub placówki, wyrażonej po uprzednim uzgodnieniu warunków tej działalności oraz po uzyskaniu pozytywnej opinii rady szkoły lub placówki i rady rodziców.</w:t>
      </w:r>
      <w:r w:rsidRPr="003E226C">
        <w:rPr>
          <w:rFonts w:ascii="Times New Roman" w:hAnsi="Times New Roman" w:cs="Times New Roman"/>
          <w:sz w:val="28"/>
          <w:szCs w:val="28"/>
        </w:rPr>
        <w:br/>
      </w:r>
    </w:p>
    <w:p w:rsidR="00DA05BD" w:rsidRDefault="00DA05BD" w:rsidP="00CD7D2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Przepisy prawa oraz prawa obywatelskie gwarantowane w Konstytucji RP nie mogą być naruszane. Prawa rodziców, którzy powierzyli </w:t>
      </w:r>
      <w:r w:rsidR="002830FF">
        <w:rPr>
          <w:rFonts w:ascii="Times New Roman" w:hAnsi="Times New Roman" w:cs="Times New Roman"/>
          <w:sz w:val="28"/>
          <w:szCs w:val="28"/>
        </w:rPr>
        <w:t>kadrze pedagogicznej</w:t>
      </w:r>
      <w:r w:rsidR="00135CB7">
        <w:rPr>
          <w:rFonts w:ascii="Times New Roman" w:hAnsi="Times New Roman" w:cs="Times New Roman"/>
          <w:sz w:val="28"/>
          <w:szCs w:val="28"/>
        </w:rPr>
        <w:t xml:space="preserve"> to co mają najcenniejszego</w:t>
      </w:r>
      <w:r>
        <w:rPr>
          <w:rFonts w:ascii="Times New Roman" w:hAnsi="Times New Roman" w:cs="Times New Roman"/>
          <w:sz w:val="28"/>
          <w:szCs w:val="28"/>
        </w:rPr>
        <w:t xml:space="preserve"> - czyli swoje </w:t>
      </w:r>
      <w:r w:rsidR="00E33AD2">
        <w:rPr>
          <w:rFonts w:ascii="Times New Roman" w:hAnsi="Times New Roman" w:cs="Times New Roman"/>
          <w:sz w:val="28"/>
          <w:szCs w:val="28"/>
        </w:rPr>
        <w:t>dzieci</w:t>
      </w:r>
      <w:r>
        <w:rPr>
          <w:rFonts w:ascii="Times New Roman" w:hAnsi="Times New Roman" w:cs="Times New Roman"/>
          <w:sz w:val="28"/>
          <w:szCs w:val="28"/>
        </w:rPr>
        <w:t xml:space="preserve"> - muszą być respektowane. </w:t>
      </w:r>
    </w:p>
    <w:p w:rsidR="00DA05BD" w:rsidRDefault="00270EDE" w:rsidP="00CD7D2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Spieszę poinformować, że na konferencjach inaugurujących nowy rok szkolny 2019/2020 zwróciłem się do</w:t>
      </w:r>
      <w:r w:rsidR="00DA0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dyrektorów</w:t>
      </w:r>
      <w:r w:rsidR="00DA05BD">
        <w:rPr>
          <w:rFonts w:ascii="Times New Roman" w:hAnsi="Times New Roman" w:cs="Times New Roman"/>
          <w:sz w:val="28"/>
          <w:szCs w:val="28"/>
        </w:rPr>
        <w:t xml:space="preserve"> </w:t>
      </w:r>
      <w:r w:rsidR="00ED48B6">
        <w:rPr>
          <w:rFonts w:ascii="Times New Roman" w:hAnsi="Times New Roman" w:cs="Times New Roman"/>
          <w:sz w:val="28"/>
          <w:szCs w:val="28"/>
        </w:rPr>
        <w:t xml:space="preserve">o </w:t>
      </w:r>
      <w:r w:rsidR="00DA05BD">
        <w:rPr>
          <w:rFonts w:ascii="Times New Roman" w:hAnsi="Times New Roman" w:cs="Times New Roman"/>
          <w:sz w:val="28"/>
          <w:szCs w:val="28"/>
        </w:rPr>
        <w:t xml:space="preserve">staranny dobór osób, instytucji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 w:rsidR="00DA05BD">
        <w:rPr>
          <w:rFonts w:ascii="Times New Roman" w:hAnsi="Times New Roman" w:cs="Times New Roman"/>
          <w:sz w:val="28"/>
          <w:szCs w:val="28"/>
        </w:rPr>
        <w:t xml:space="preserve">i organizacji kooperujących ze szkołą oraz każdorazowe dopełnianie procedur wymaganych przez prawo. </w:t>
      </w:r>
      <w:r w:rsidR="00ED48B6">
        <w:rPr>
          <w:rFonts w:ascii="Times New Roman" w:hAnsi="Times New Roman" w:cs="Times New Roman"/>
          <w:sz w:val="28"/>
          <w:szCs w:val="28"/>
        </w:rPr>
        <w:t>Poprosiłem</w:t>
      </w:r>
      <w:r w:rsidR="00DA05BD">
        <w:rPr>
          <w:rFonts w:ascii="Times New Roman" w:hAnsi="Times New Roman" w:cs="Times New Roman"/>
          <w:sz w:val="28"/>
          <w:szCs w:val="28"/>
        </w:rPr>
        <w:t xml:space="preserve"> o rozwagę, odpowiedzialność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 w:rsidR="00DA05BD">
        <w:rPr>
          <w:rFonts w:ascii="Times New Roman" w:hAnsi="Times New Roman" w:cs="Times New Roman"/>
          <w:sz w:val="28"/>
          <w:szCs w:val="28"/>
        </w:rPr>
        <w:t xml:space="preserve">i przezorność. Szkolne wspólnoty nie mogą bowiem </w:t>
      </w:r>
      <w:r w:rsidR="005A7CED">
        <w:rPr>
          <w:rFonts w:ascii="Times New Roman" w:hAnsi="Times New Roman" w:cs="Times New Roman"/>
          <w:sz w:val="28"/>
          <w:szCs w:val="28"/>
        </w:rPr>
        <w:t xml:space="preserve">być </w:t>
      </w:r>
      <w:r w:rsidR="00DA05BD">
        <w:rPr>
          <w:rFonts w:ascii="Times New Roman" w:hAnsi="Times New Roman" w:cs="Times New Roman"/>
          <w:sz w:val="28"/>
          <w:szCs w:val="28"/>
        </w:rPr>
        <w:t>rozrywane przez spory, kłótnie i konflikty, w tym konflikty ideologiczne dotyczące sfery tak intymnej jak seksualność uczniów.</w:t>
      </w:r>
    </w:p>
    <w:p w:rsidR="00952A18" w:rsidRDefault="006A6A7F" w:rsidP="00634D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Warto </w:t>
      </w:r>
      <w:r w:rsidR="00952A18">
        <w:rPr>
          <w:rFonts w:ascii="Times New Roman" w:hAnsi="Times New Roman" w:cs="Times New Roman"/>
          <w:sz w:val="28"/>
          <w:szCs w:val="28"/>
        </w:rPr>
        <w:t xml:space="preserve">także </w:t>
      </w:r>
      <w:r>
        <w:rPr>
          <w:rFonts w:ascii="Times New Roman" w:hAnsi="Times New Roman" w:cs="Times New Roman"/>
          <w:sz w:val="28"/>
          <w:szCs w:val="28"/>
        </w:rPr>
        <w:t>wi</w:t>
      </w:r>
      <w:r w:rsidR="0047238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dzieć, że Rozporządzenie MEN w sprawie bezpieczeństwa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 higieny w publicznych i niepublicznych szkołach i placówkach w §</w:t>
      </w:r>
      <w:r w:rsidR="00952A18">
        <w:rPr>
          <w:rFonts w:ascii="Times New Roman" w:hAnsi="Times New Roman" w:cs="Times New Roman"/>
          <w:sz w:val="28"/>
          <w:szCs w:val="28"/>
        </w:rPr>
        <w:t xml:space="preserve"> 14 ust.3 stanowi, że: </w:t>
      </w:r>
    </w:p>
    <w:p w:rsidR="00952A18" w:rsidRDefault="00952A18" w:rsidP="00634D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„Dyrektor, po zasięgnięciu opinii rady rodziców i samorządu uczniowskiego:</w:t>
      </w:r>
    </w:p>
    <w:p w:rsidR="00952A18" w:rsidRDefault="00952A18" w:rsidP="00634D0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ustala długość przerw międzylekcyjnych;</w:t>
      </w:r>
    </w:p>
    <w:p w:rsidR="00952A18" w:rsidRPr="00952A18" w:rsidRDefault="00952A18" w:rsidP="00634D0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organizuje przerwy w sposób umożliwiający uczniom spożycie posiłków na terenie szkoły lub placówki.”</w:t>
      </w:r>
    </w:p>
    <w:p w:rsidR="00206B79" w:rsidRPr="00206B79" w:rsidRDefault="008F4711" w:rsidP="00634D0B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Szanowni </w:t>
      </w:r>
      <w:r w:rsidR="00AD2915">
        <w:rPr>
          <w:rFonts w:ascii="Times New Roman" w:hAnsi="Times New Roman" w:cs="Times New Roman"/>
          <w:b/>
          <w:sz w:val="32"/>
          <w:szCs w:val="32"/>
        </w:rPr>
        <w:t>Rodzice</w:t>
      </w:r>
      <w:r w:rsidR="00206B79" w:rsidRPr="00206B79">
        <w:rPr>
          <w:rFonts w:ascii="Times New Roman" w:hAnsi="Times New Roman" w:cs="Times New Roman"/>
          <w:b/>
          <w:sz w:val="32"/>
          <w:szCs w:val="32"/>
        </w:rPr>
        <w:t>!</w:t>
      </w:r>
    </w:p>
    <w:p w:rsidR="00D132F2" w:rsidRDefault="00D132F2" w:rsidP="00634D0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Stanowicie </w:t>
      </w:r>
      <w:r w:rsidR="00206B79">
        <w:rPr>
          <w:rFonts w:ascii="Times New Roman" w:hAnsi="Times New Roman" w:cs="Times New Roman"/>
          <w:sz w:val="28"/>
          <w:szCs w:val="28"/>
        </w:rPr>
        <w:t xml:space="preserve">Państwo </w:t>
      </w:r>
      <w:r w:rsidR="007E6DE8">
        <w:rPr>
          <w:rFonts w:ascii="Times New Roman" w:hAnsi="Times New Roman" w:cs="Times New Roman"/>
          <w:sz w:val="28"/>
          <w:szCs w:val="28"/>
        </w:rPr>
        <w:t xml:space="preserve">bardzo </w:t>
      </w:r>
      <w:r w:rsidR="00206B79">
        <w:rPr>
          <w:rFonts w:ascii="Times New Roman" w:hAnsi="Times New Roman" w:cs="Times New Roman"/>
          <w:sz w:val="28"/>
          <w:szCs w:val="28"/>
        </w:rPr>
        <w:t>ważną część</w:t>
      </w:r>
      <w:r>
        <w:rPr>
          <w:rFonts w:ascii="Times New Roman" w:hAnsi="Times New Roman" w:cs="Times New Roman"/>
          <w:sz w:val="28"/>
          <w:szCs w:val="28"/>
        </w:rPr>
        <w:t xml:space="preserve"> wspólnot złożonych z uczniów, rodziców, nauczycieli, pracown</w:t>
      </w:r>
      <w:r w:rsidR="007E6DE8">
        <w:rPr>
          <w:rFonts w:ascii="Times New Roman" w:hAnsi="Times New Roman" w:cs="Times New Roman"/>
          <w:sz w:val="28"/>
          <w:szCs w:val="28"/>
        </w:rPr>
        <w:t>ików i przyjaciół szkoły. P</w:t>
      </w:r>
      <w:r>
        <w:rPr>
          <w:rFonts w:ascii="Times New Roman" w:hAnsi="Times New Roman" w:cs="Times New Roman"/>
          <w:sz w:val="28"/>
          <w:szCs w:val="28"/>
        </w:rPr>
        <w:t xml:space="preserve">roszę o częstą </w:t>
      </w:r>
      <w:r w:rsidR="00206B79">
        <w:rPr>
          <w:rFonts w:ascii="Times New Roman" w:hAnsi="Times New Roman" w:cs="Times New Roman"/>
          <w:sz w:val="28"/>
          <w:szCs w:val="28"/>
        </w:rPr>
        <w:t>obecność</w:t>
      </w:r>
      <w:r w:rsidR="007E6DE8">
        <w:rPr>
          <w:rFonts w:ascii="Times New Roman" w:hAnsi="Times New Roman" w:cs="Times New Roman"/>
          <w:sz w:val="28"/>
          <w:szCs w:val="28"/>
        </w:rPr>
        <w:t xml:space="preserve"> w szkole i </w:t>
      </w:r>
      <w:r w:rsidR="00206B79">
        <w:rPr>
          <w:rFonts w:ascii="Times New Roman" w:hAnsi="Times New Roman" w:cs="Times New Roman"/>
          <w:sz w:val="28"/>
          <w:szCs w:val="28"/>
        </w:rPr>
        <w:t xml:space="preserve">zainteresowanie jej sprawami. Proszę o aktywność, zaangażowanie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 w:rsidR="00206B79">
        <w:rPr>
          <w:rFonts w:ascii="Times New Roman" w:hAnsi="Times New Roman" w:cs="Times New Roman"/>
          <w:sz w:val="28"/>
          <w:szCs w:val="28"/>
        </w:rPr>
        <w:t>i wsparcie. Z początkiem roku szko</w:t>
      </w:r>
      <w:r w:rsidR="00B90462">
        <w:rPr>
          <w:rFonts w:ascii="Times New Roman" w:hAnsi="Times New Roman" w:cs="Times New Roman"/>
          <w:sz w:val="28"/>
          <w:szCs w:val="28"/>
        </w:rPr>
        <w:t xml:space="preserve">lnego 2019/2020 życzę Państwu, </w:t>
      </w:r>
      <w:r w:rsidR="00206B79">
        <w:rPr>
          <w:rFonts w:ascii="Times New Roman" w:hAnsi="Times New Roman" w:cs="Times New Roman"/>
          <w:sz w:val="28"/>
          <w:szCs w:val="28"/>
        </w:rPr>
        <w:t>Państwa pociechom</w:t>
      </w:r>
      <w:r w:rsidR="00B90462">
        <w:rPr>
          <w:rFonts w:ascii="Times New Roman" w:hAnsi="Times New Roman" w:cs="Times New Roman"/>
          <w:sz w:val="28"/>
          <w:szCs w:val="28"/>
        </w:rPr>
        <w:t xml:space="preserve"> i całym społecznościom szkolnym</w:t>
      </w:r>
      <w:r w:rsidR="00206B79">
        <w:rPr>
          <w:rFonts w:ascii="Times New Roman" w:hAnsi="Times New Roman" w:cs="Times New Roman"/>
          <w:sz w:val="28"/>
          <w:szCs w:val="28"/>
        </w:rPr>
        <w:t xml:space="preserve"> wielu pięknych chwil, radości </w:t>
      </w:r>
      <w:r w:rsidR="00CD7D2A">
        <w:rPr>
          <w:rFonts w:ascii="Times New Roman" w:hAnsi="Times New Roman" w:cs="Times New Roman"/>
          <w:sz w:val="28"/>
          <w:szCs w:val="28"/>
        </w:rPr>
        <w:br/>
      </w:r>
      <w:r w:rsidR="00206B79">
        <w:rPr>
          <w:rFonts w:ascii="Times New Roman" w:hAnsi="Times New Roman" w:cs="Times New Roman"/>
          <w:sz w:val="28"/>
          <w:szCs w:val="28"/>
        </w:rPr>
        <w:t>i sukcesów. Wytrwałości, cierpliwości i zdrowia. Realizacji planów i spełnienia marzeń.</w:t>
      </w:r>
    </w:p>
    <w:p w:rsidR="00DA05BD" w:rsidRDefault="00206B79" w:rsidP="00634D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A05BD">
        <w:rPr>
          <w:rFonts w:ascii="Times New Roman" w:hAnsi="Times New Roman" w:cs="Times New Roman"/>
          <w:sz w:val="28"/>
          <w:szCs w:val="28"/>
        </w:rPr>
        <w:t>Z poważaniem</w:t>
      </w:r>
      <w:r>
        <w:rPr>
          <w:rFonts w:ascii="Times New Roman" w:hAnsi="Times New Roman" w:cs="Times New Roman"/>
          <w:sz w:val="28"/>
          <w:szCs w:val="28"/>
        </w:rPr>
        <w:t xml:space="preserve"> pozostaję</w:t>
      </w:r>
    </w:p>
    <w:p w:rsidR="00DA05BD" w:rsidRDefault="00206B79" w:rsidP="00634D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A05BD">
        <w:rPr>
          <w:rFonts w:ascii="Times New Roman" w:hAnsi="Times New Roman" w:cs="Times New Roman"/>
          <w:sz w:val="28"/>
          <w:szCs w:val="28"/>
        </w:rPr>
        <w:t>Roman Kowalczyk</w:t>
      </w:r>
    </w:p>
    <w:p w:rsidR="00DA05BD" w:rsidRDefault="00206B79" w:rsidP="00634D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A05BD">
        <w:rPr>
          <w:rFonts w:ascii="Times New Roman" w:hAnsi="Times New Roman" w:cs="Times New Roman"/>
          <w:sz w:val="28"/>
          <w:szCs w:val="28"/>
        </w:rPr>
        <w:t>Dolnośląski Kurator Oświaty</w:t>
      </w:r>
    </w:p>
    <w:p w:rsidR="00DA05BD" w:rsidRDefault="00DA05BD" w:rsidP="00634D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5BD" w:rsidRDefault="00DA05BD" w:rsidP="00634D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C2E" w:rsidRDefault="00730C2E"/>
    <w:sectPr w:rsidR="00730C2E" w:rsidSect="00634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64" w:rsidRDefault="00470864" w:rsidP="00F60FF9">
      <w:pPr>
        <w:spacing w:after="0" w:line="240" w:lineRule="auto"/>
      </w:pPr>
      <w:r>
        <w:separator/>
      </w:r>
    </w:p>
  </w:endnote>
  <w:endnote w:type="continuationSeparator" w:id="0">
    <w:p w:rsidR="00470864" w:rsidRDefault="00470864" w:rsidP="00F6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F9" w:rsidRDefault="00F60F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19678"/>
      <w:docPartObj>
        <w:docPartGallery w:val="Page Numbers (Bottom of Page)"/>
        <w:docPartUnique/>
      </w:docPartObj>
    </w:sdtPr>
    <w:sdtEndPr/>
    <w:sdtContent>
      <w:p w:rsidR="00F60FF9" w:rsidRDefault="00F60F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C6F">
          <w:rPr>
            <w:noProof/>
          </w:rPr>
          <w:t>1</w:t>
        </w:r>
        <w:r>
          <w:fldChar w:fldCharType="end"/>
        </w:r>
      </w:p>
    </w:sdtContent>
  </w:sdt>
  <w:p w:rsidR="00F60FF9" w:rsidRDefault="00F60FF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F9" w:rsidRDefault="00F60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64" w:rsidRDefault="00470864" w:rsidP="00F60FF9">
      <w:pPr>
        <w:spacing w:after="0" w:line="240" w:lineRule="auto"/>
      </w:pPr>
      <w:r>
        <w:separator/>
      </w:r>
    </w:p>
  </w:footnote>
  <w:footnote w:type="continuationSeparator" w:id="0">
    <w:p w:rsidR="00470864" w:rsidRDefault="00470864" w:rsidP="00F6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F9" w:rsidRDefault="00F60F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F9" w:rsidRDefault="00F60F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F9" w:rsidRDefault="00F60F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472D"/>
    <w:multiLevelType w:val="hybridMultilevel"/>
    <w:tmpl w:val="4F748EB4"/>
    <w:lvl w:ilvl="0" w:tplc="1E6EDC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C1632"/>
    <w:multiLevelType w:val="hybridMultilevel"/>
    <w:tmpl w:val="9E767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71D97"/>
    <w:multiLevelType w:val="hybridMultilevel"/>
    <w:tmpl w:val="D396C4CC"/>
    <w:lvl w:ilvl="0" w:tplc="C0529F6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BD"/>
    <w:rsid w:val="000047AA"/>
    <w:rsid w:val="000521C6"/>
    <w:rsid w:val="00070F7E"/>
    <w:rsid w:val="000D7849"/>
    <w:rsid w:val="00115BB3"/>
    <w:rsid w:val="00135CB7"/>
    <w:rsid w:val="00206B79"/>
    <w:rsid w:val="00231B66"/>
    <w:rsid w:val="00257C94"/>
    <w:rsid w:val="0026481B"/>
    <w:rsid w:val="00270EDE"/>
    <w:rsid w:val="002830FF"/>
    <w:rsid w:val="00316C54"/>
    <w:rsid w:val="0031744D"/>
    <w:rsid w:val="003A342F"/>
    <w:rsid w:val="003C2A1F"/>
    <w:rsid w:val="003E226C"/>
    <w:rsid w:val="003E5B8C"/>
    <w:rsid w:val="00410D31"/>
    <w:rsid w:val="00443B9A"/>
    <w:rsid w:val="00470864"/>
    <w:rsid w:val="0047238B"/>
    <w:rsid w:val="00497449"/>
    <w:rsid w:val="004B6C6A"/>
    <w:rsid w:val="004D15D8"/>
    <w:rsid w:val="004F38A6"/>
    <w:rsid w:val="00585FDF"/>
    <w:rsid w:val="005A44C4"/>
    <w:rsid w:val="005A7CED"/>
    <w:rsid w:val="005C2943"/>
    <w:rsid w:val="005F65B5"/>
    <w:rsid w:val="0061016C"/>
    <w:rsid w:val="00625C6F"/>
    <w:rsid w:val="00634D0B"/>
    <w:rsid w:val="00682EE8"/>
    <w:rsid w:val="006A2BEB"/>
    <w:rsid w:val="006A6A7F"/>
    <w:rsid w:val="00710BDA"/>
    <w:rsid w:val="00730C2E"/>
    <w:rsid w:val="007375E4"/>
    <w:rsid w:val="007A507C"/>
    <w:rsid w:val="007C7D1C"/>
    <w:rsid w:val="007E6DE8"/>
    <w:rsid w:val="0088690A"/>
    <w:rsid w:val="008B10A6"/>
    <w:rsid w:val="008D5D5E"/>
    <w:rsid w:val="008F4711"/>
    <w:rsid w:val="00952A18"/>
    <w:rsid w:val="0096682F"/>
    <w:rsid w:val="009D2ECE"/>
    <w:rsid w:val="009D7ED9"/>
    <w:rsid w:val="00A04DC9"/>
    <w:rsid w:val="00A67851"/>
    <w:rsid w:val="00AD2915"/>
    <w:rsid w:val="00AD4FBA"/>
    <w:rsid w:val="00AF1591"/>
    <w:rsid w:val="00B078BC"/>
    <w:rsid w:val="00B90462"/>
    <w:rsid w:val="00C046E4"/>
    <w:rsid w:val="00C361F7"/>
    <w:rsid w:val="00C45370"/>
    <w:rsid w:val="00C717B9"/>
    <w:rsid w:val="00CB00DE"/>
    <w:rsid w:val="00CC4CA2"/>
    <w:rsid w:val="00CD7D2A"/>
    <w:rsid w:val="00D132F2"/>
    <w:rsid w:val="00D30A55"/>
    <w:rsid w:val="00DA05BD"/>
    <w:rsid w:val="00DE1386"/>
    <w:rsid w:val="00E068C6"/>
    <w:rsid w:val="00E142D2"/>
    <w:rsid w:val="00E33AD2"/>
    <w:rsid w:val="00E87B6E"/>
    <w:rsid w:val="00EA1BD2"/>
    <w:rsid w:val="00EC57F2"/>
    <w:rsid w:val="00ED48B6"/>
    <w:rsid w:val="00EF4874"/>
    <w:rsid w:val="00F15CC1"/>
    <w:rsid w:val="00F16683"/>
    <w:rsid w:val="00F166F4"/>
    <w:rsid w:val="00F60FF9"/>
    <w:rsid w:val="00F646DE"/>
    <w:rsid w:val="00FC0391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5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B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A05B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FF9"/>
  </w:style>
  <w:style w:type="paragraph" w:styleId="Stopka">
    <w:name w:val="footer"/>
    <w:basedOn w:val="Normalny"/>
    <w:link w:val="StopkaZnak"/>
    <w:uiPriority w:val="99"/>
    <w:unhideWhenUsed/>
    <w:rsid w:val="00F6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5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B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A05B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FF9"/>
  </w:style>
  <w:style w:type="paragraph" w:styleId="Stopka">
    <w:name w:val="footer"/>
    <w:basedOn w:val="Normalny"/>
    <w:link w:val="StopkaZnak"/>
    <w:uiPriority w:val="99"/>
    <w:unhideWhenUsed/>
    <w:rsid w:val="00F6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radoch</cp:lastModifiedBy>
  <cp:revision>503</cp:revision>
  <dcterms:created xsi:type="dcterms:W3CDTF">2019-09-14T10:28:00Z</dcterms:created>
  <dcterms:modified xsi:type="dcterms:W3CDTF">2019-09-16T06:27:00Z</dcterms:modified>
</cp:coreProperties>
</file>